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70FCB" w14:textId="77777777" w:rsidR="004E7767" w:rsidRPr="004E7767" w:rsidRDefault="004E7767" w:rsidP="001B6FE0">
      <w:pPr>
        <w:spacing w:before="240" w:after="240" w:line="240" w:lineRule="auto"/>
        <w:ind w:firstLine="720"/>
        <w:jc w:val="both"/>
        <w:rPr>
          <w:rFonts w:ascii="Times New Roman" w:eastAsia="Times New Roman" w:hAnsi="Times New Roman" w:cs="Times New Roman"/>
          <w:sz w:val="24"/>
          <w:szCs w:val="24"/>
        </w:rPr>
      </w:pPr>
      <w:r w:rsidRPr="004E7767">
        <w:rPr>
          <w:rFonts w:ascii="Times New Roman" w:eastAsia="Times New Roman" w:hAnsi="Times New Roman" w:cs="Times New Roman"/>
          <w:color w:val="000000"/>
          <w:sz w:val="36"/>
          <w:szCs w:val="36"/>
        </w:rPr>
        <w:t>In the past years, changes in the environment had some negative effects on frog populations, and this incident can result in adverse outcomes. The reading passage presents some methods in order to solve the decline and extinction of frog populations. The lecturer, on the other hand, finds all the methods mentioned by the reading dubious, and refutes them all by specific reasons.</w:t>
      </w:r>
    </w:p>
    <w:p w14:paraId="26B5A6FB" w14:textId="77777777" w:rsidR="004E7767" w:rsidRPr="004E7767" w:rsidRDefault="004E7767" w:rsidP="001B6FE0">
      <w:pPr>
        <w:spacing w:before="240" w:after="240" w:line="240" w:lineRule="auto"/>
        <w:ind w:firstLine="720"/>
        <w:jc w:val="both"/>
        <w:rPr>
          <w:rFonts w:ascii="Times New Roman" w:eastAsia="Times New Roman" w:hAnsi="Times New Roman" w:cs="Times New Roman"/>
          <w:sz w:val="24"/>
          <w:szCs w:val="24"/>
        </w:rPr>
      </w:pPr>
      <w:r w:rsidRPr="004E7767">
        <w:rPr>
          <w:rFonts w:ascii="Times New Roman" w:eastAsia="Times New Roman" w:hAnsi="Times New Roman" w:cs="Times New Roman"/>
          <w:color w:val="000000"/>
          <w:sz w:val="36"/>
          <w:szCs w:val="36"/>
        </w:rPr>
        <w:t>First, the author brings up the idea that if some laws impeded farmers from using pesticides, that is chemicals used to prevent insects from harming farms, near critical habitats of frog populations existed, the decline in the population of their species would be much lesser. On the contrary, the lecturer underlines the fact that this solution is not economically practical or fair. Farmers usually rely on these chemicals to decrease their loss from insect attacks, and by enforcing such laws for farmers near frog habitats, they will have a big disadvantage to others.</w:t>
      </w:r>
    </w:p>
    <w:p w14:paraId="21D3A28F" w14:textId="77777777" w:rsidR="004E7767" w:rsidRPr="004E7767" w:rsidRDefault="004E7767" w:rsidP="001B6FE0">
      <w:pPr>
        <w:spacing w:before="240" w:after="240" w:line="240" w:lineRule="auto"/>
        <w:ind w:firstLine="720"/>
        <w:jc w:val="both"/>
        <w:rPr>
          <w:rFonts w:ascii="Times New Roman" w:eastAsia="Times New Roman" w:hAnsi="Times New Roman" w:cs="Times New Roman"/>
          <w:sz w:val="24"/>
          <w:szCs w:val="24"/>
        </w:rPr>
      </w:pPr>
      <w:r w:rsidRPr="004E7767">
        <w:rPr>
          <w:rFonts w:ascii="Times New Roman" w:eastAsia="Times New Roman" w:hAnsi="Times New Roman" w:cs="Times New Roman"/>
          <w:color w:val="000000"/>
          <w:sz w:val="36"/>
          <w:szCs w:val="36"/>
        </w:rPr>
        <w:t>Furthermore, the writer contends that obstructing losses in frog populations by treating fungus, could be a very helpful solution. The fungus is a sickness that is widespread amongst frogs, and prevents them from absorbing water by thickening their skins. The frogs suffering from this condition die from dehydration. In contrast, the speaker dismisses this issue due to the fact that fungus medications are a kind of medication that must be applied to each frog independently, and implementing this method on large scale is difficult. Also, they have to do it for each generation, and it will be very expensive and complicated.</w:t>
      </w:r>
    </w:p>
    <w:p w14:paraId="4F100457" w14:textId="77777777" w:rsidR="004E7767" w:rsidRPr="004E7767" w:rsidRDefault="004E7767" w:rsidP="001B6FE0">
      <w:pPr>
        <w:spacing w:before="240" w:after="240" w:line="240" w:lineRule="auto"/>
        <w:ind w:firstLine="720"/>
        <w:jc w:val="both"/>
        <w:rPr>
          <w:rFonts w:ascii="Times New Roman" w:eastAsia="Times New Roman" w:hAnsi="Times New Roman" w:cs="Times New Roman"/>
          <w:sz w:val="24"/>
          <w:szCs w:val="24"/>
        </w:rPr>
      </w:pPr>
      <w:r w:rsidRPr="004E7767">
        <w:rPr>
          <w:rFonts w:ascii="Times New Roman" w:eastAsia="Times New Roman" w:hAnsi="Times New Roman" w:cs="Times New Roman"/>
          <w:color w:val="000000"/>
          <w:sz w:val="36"/>
          <w:szCs w:val="36"/>
        </w:rPr>
        <w:lastRenderedPageBreak/>
        <w:t>Finally, it is stated in the article that many frogs' habitats are threatened by human activities, and protecting these habitats will be a vital step towards lessening the losses in frog populations. The lecturer, however, rebuts this by asserting that this method will not save them because this threat is not the biggest one, and mostly, global warming harms their population. It is because of global warming that many species had gone extinct.</w:t>
      </w:r>
    </w:p>
    <w:p w14:paraId="0D56A556" w14:textId="77777777" w:rsidR="00F515E8" w:rsidRPr="00F515E8" w:rsidRDefault="00F515E8" w:rsidP="00F515E8">
      <w:pPr>
        <w:spacing w:before="240" w:after="240" w:line="240" w:lineRule="auto"/>
        <w:jc w:val="both"/>
        <w:rPr>
          <w:rFonts w:ascii="Times New Roman" w:eastAsia="Times New Roman" w:hAnsi="Times New Roman" w:cs="Times New Roman"/>
          <w:sz w:val="24"/>
          <w:szCs w:val="24"/>
        </w:rPr>
      </w:pPr>
      <w:r w:rsidRPr="00F515E8">
        <w:rPr>
          <w:rFonts w:ascii="Times New Roman" w:eastAsia="Times New Roman" w:hAnsi="Times New Roman" w:cs="Times New Roman"/>
          <w:color w:val="000000"/>
        </w:rPr>
        <w:t> </w:t>
      </w:r>
    </w:p>
    <w:p w14:paraId="50119641" w14:textId="300EA772" w:rsidR="00F515E8" w:rsidRPr="00F515E8" w:rsidRDefault="00F515E8" w:rsidP="00F515E8">
      <w:pPr>
        <w:spacing w:before="240" w:after="240" w:line="240" w:lineRule="auto"/>
        <w:jc w:val="both"/>
        <w:rPr>
          <w:rFonts w:ascii="Times New Roman" w:eastAsia="Times New Roman" w:hAnsi="Times New Roman" w:cs="Times New Roman"/>
          <w:sz w:val="24"/>
          <w:szCs w:val="24"/>
        </w:rPr>
      </w:pPr>
      <w:r w:rsidRPr="00F515E8">
        <w:rPr>
          <w:rFonts w:ascii="Times New Roman" w:eastAsia="Times New Roman" w:hAnsi="Times New Roman" w:cs="Times New Roman"/>
          <w:color w:val="FF0000"/>
        </w:rPr>
        <w:t>2</w:t>
      </w:r>
      <w:r w:rsidR="004E7767">
        <w:rPr>
          <w:rFonts w:ascii="Times New Roman" w:eastAsia="Times New Roman" w:hAnsi="Times New Roman" w:cs="Times New Roman"/>
          <w:color w:val="FF0000"/>
        </w:rPr>
        <w:t>2</w:t>
      </w:r>
      <w:r w:rsidRPr="00F515E8">
        <w:rPr>
          <w:rFonts w:ascii="Times New Roman" w:eastAsia="Times New Roman" w:hAnsi="Times New Roman" w:cs="Times New Roman"/>
          <w:color w:val="FF0000"/>
        </w:rPr>
        <w:t xml:space="preserve"> minutes</w:t>
      </w:r>
    </w:p>
    <w:p w14:paraId="4DBE166D" w14:textId="046ADEC9" w:rsidR="00F515E8" w:rsidRPr="00F515E8" w:rsidRDefault="00F515E8" w:rsidP="00F515E8">
      <w:pPr>
        <w:spacing w:before="240" w:after="240" w:line="240" w:lineRule="auto"/>
        <w:jc w:val="both"/>
        <w:rPr>
          <w:rFonts w:ascii="Times New Roman" w:eastAsia="Times New Roman" w:hAnsi="Times New Roman" w:cs="Times New Roman"/>
          <w:sz w:val="24"/>
          <w:szCs w:val="24"/>
        </w:rPr>
      </w:pPr>
      <w:r w:rsidRPr="00F515E8">
        <w:rPr>
          <w:rFonts w:ascii="Times New Roman" w:eastAsia="Times New Roman" w:hAnsi="Times New Roman" w:cs="Times New Roman"/>
          <w:color w:val="FF0000"/>
        </w:rPr>
        <w:t>3</w:t>
      </w:r>
      <w:r w:rsidR="004E7767">
        <w:rPr>
          <w:rFonts w:ascii="Times New Roman" w:eastAsia="Times New Roman" w:hAnsi="Times New Roman" w:cs="Times New Roman"/>
          <w:color w:val="FF0000"/>
        </w:rPr>
        <w:t>29</w:t>
      </w:r>
      <w:r w:rsidRPr="00F515E8">
        <w:rPr>
          <w:rFonts w:ascii="Times New Roman" w:eastAsia="Times New Roman" w:hAnsi="Times New Roman" w:cs="Times New Roman"/>
          <w:color w:val="FF0000"/>
        </w:rPr>
        <w:t xml:space="preserve"> words</w:t>
      </w:r>
    </w:p>
    <w:p w14:paraId="7728B724" w14:textId="79F26461" w:rsidR="008529AE" w:rsidRPr="00F515E8" w:rsidRDefault="008529AE" w:rsidP="00F515E8"/>
    <w:sectPr w:rsidR="008529AE" w:rsidRPr="00F515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3831B5"/>
    <w:rsid w:val="00035382"/>
    <w:rsid w:val="001029E2"/>
    <w:rsid w:val="001B6FE0"/>
    <w:rsid w:val="00231FCE"/>
    <w:rsid w:val="003831B5"/>
    <w:rsid w:val="003B7A4A"/>
    <w:rsid w:val="003E4643"/>
    <w:rsid w:val="00411A06"/>
    <w:rsid w:val="00445561"/>
    <w:rsid w:val="004B156B"/>
    <w:rsid w:val="004C4D36"/>
    <w:rsid w:val="004E7767"/>
    <w:rsid w:val="00524F79"/>
    <w:rsid w:val="00595F2A"/>
    <w:rsid w:val="005D571E"/>
    <w:rsid w:val="00601687"/>
    <w:rsid w:val="00626ACB"/>
    <w:rsid w:val="00646D71"/>
    <w:rsid w:val="006A269A"/>
    <w:rsid w:val="0077306B"/>
    <w:rsid w:val="008529AE"/>
    <w:rsid w:val="008A7E15"/>
    <w:rsid w:val="008E4B73"/>
    <w:rsid w:val="00916BC2"/>
    <w:rsid w:val="00942935"/>
    <w:rsid w:val="00977611"/>
    <w:rsid w:val="009A4460"/>
    <w:rsid w:val="00A80A58"/>
    <w:rsid w:val="00B029A1"/>
    <w:rsid w:val="00B13044"/>
    <w:rsid w:val="00C02BE1"/>
    <w:rsid w:val="00C54117"/>
    <w:rsid w:val="00CD5425"/>
    <w:rsid w:val="00D83BDD"/>
    <w:rsid w:val="00D96117"/>
    <w:rsid w:val="00DA1CC7"/>
    <w:rsid w:val="00E65013"/>
    <w:rsid w:val="00F15004"/>
    <w:rsid w:val="00F25705"/>
    <w:rsid w:val="00F37DA2"/>
    <w:rsid w:val="00F515E8"/>
    <w:rsid w:val="00F70600"/>
    <w:rsid w:val="00FB33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991D"/>
  <w15:chartTrackingRefBased/>
  <w15:docId w15:val="{26B54B24-987E-4735-8B73-C95F09CF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B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156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7786559">
      <w:bodyDiv w:val="1"/>
      <w:marLeft w:val="0"/>
      <w:marRight w:val="0"/>
      <w:marTop w:val="0"/>
      <w:marBottom w:val="0"/>
      <w:divBdr>
        <w:top w:val="none" w:sz="0" w:space="0" w:color="auto"/>
        <w:left w:val="none" w:sz="0" w:space="0" w:color="auto"/>
        <w:bottom w:val="none" w:sz="0" w:space="0" w:color="auto"/>
        <w:right w:val="none" w:sz="0" w:space="0" w:color="auto"/>
      </w:divBdr>
    </w:div>
    <w:div w:id="1543253216">
      <w:bodyDiv w:val="1"/>
      <w:marLeft w:val="0"/>
      <w:marRight w:val="0"/>
      <w:marTop w:val="0"/>
      <w:marBottom w:val="0"/>
      <w:divBdr>
        <w:top w:val="none" w:sz="0" w:space="0" w:color="auto"/>
        <w:left w:val="none" w:sz="0" w:space="0" w:color="auto"/>
        <w:bottom w:val="none" w:sz="0" w:space="0" w:color="auto"/>
        <w:right w:val="none" w:sz="0" w:space="0" w:color="auto"/>
      </w:divBdr>
    </w:div>
    <w:div w:id="1693064949">
      <w:bodyDiv w:val="1"/>
      <w:marLeft w:val="0"/>
      <w:marRight w:val="0"/>
      <w:marTop w:val="0"/>
      <w:marBottom w:val="0"/>
      <w:divBdr>
        <w:top w:val="none" w:sz="0" w:space="0" w:color="auto"/>
        <w:left w:val="none" w:sz="0" w:space="0" w:color="auto"/>
        <w:bottom w:val="none" w:sz="0" w:space="0" w:color="auto"/>
        <w:right w:val="none" w:sz="0" w:space="0" w:color="auto"/>
      </w:divBdr>
    </w:div>
    <w:div w:id="195188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vaheb</dc:creator>
  <cp:keywords/>
  <dc:description/>
  <cp:lastModifiedBy>omid vaheb</cp:lastModifiedBy>
  <cp:revision>19</cp:revision>
  <dcterms:created xsi:type="dcterms:W3CDTF">2021-01-10T17:12:00Z</dcterms:created>
  <dcterms:modified xsi:type="dcterms:W3CDTF">2021-02-27T19:02:00Z</dcterms:modified>
</cp:coreProperties>
</file>